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8C3" w:rsidRPr="006B2D89" w:rsidRDefault="00DC40D0" w:rsidP="00DC40D0">
      <w:pPr>
        <w:jc w:val="center"/>
        <w:rPr>
          <w:b/>
          <w:sz w:val="24"/>
        </w:rPr>
      </w:pPr>
      <w:r w:rsidRPr="006B2D89">
        <w:rPr>
          <w:rFonts w:hint="eastAsia"/>
          <w:b/>
          <w:sz w:val="28"/>
          <w:szCs w:val="28"/>
        </w:rPr>
        <w:t xml:space="preserve">　</w:t>
      </w:r>
      <w:r w:rsidR="005D7DF5" w:rsidRPr="006B2D89">
        <w:rPr>
          <w:rFonts w:hint="eastAsia"/>
          <w:b/>
          <w:sz w:val="28"/>
          <w:szCs w:val="28"/>
        </w:rPr>
        <w:t>証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明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書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申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込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用</w:t>
      </w:r>
      <w:r w:rsidR="007D5AD1" w:rsidRPr="006B2D89">
        <w:rPr>
          <w:rFonts w:hint="eastAsia"/>
          <w:b/>
          <w:sz w:val="28"/>
          <w:szCs w:val="28"/>
        </w:rPr>
        <w:t xml:space="preserve"> </w:t>
      </w:r>
      <w:r w:rsidR="005D7DF5" w:rsidRPr="006B2D89">
        <w:rPr>
          <w:rFonts w:hint="eastAsia"/>
          <w:b/>
          <w:sz w:val="28"/>
          <w:szCs w:val="28"/>
        </w:rPr>
        <w:t>紙</w:t>
      </w:r>
      <w:r w:rsidR="006528ED" w:rsidRPr="006B2D89">
        <w:rPr>
          <w:rFonts w:hint="eastAsia"/>
          <w:b/>
          <w:sz w:val="20"/>
          <w:szCs w:val="20"/>
        </w:rPr>
        <w:t>（</w:t>
      </w:r>
      <w:r w:rsidR="00A7667D" w:rsidRPr="006B2D89">
        <w:rPr>
          <w:rFonts w:hint="eastAsia"/>
          <w:b/>
          <w:sz w:val="20"/>
          <w:szCs w:val="20"/>
        </w:rPr>
        <w:t>事前記入用紙</w:t>
      </w:r>
      <w:r w:rsidR="006528ED" w:rsidRPr="006B2D89">
        <w:rPr>
          <w:rFonts w:hint="eastAsia"/>
          <w:b/>
          <w:sz w:val="20"/>
          <w:szCs w:val="20"/>
        </w:rPr>
        <w:t>）</w:t>
      </w:r>
    </w:p>
    <w:p w:rsidR="00A7667D" w:rsidRPr="006B2D89" w:rsidRDefault="00A7667D" w:rsidP="0079348B">
      <w:pPr>
        <w:spacing w:line="200" w:lineRule="exact"/>
        <w:rPr>
          <w:b/>
          <w:sz w:val="24"/>
        </w:rPr>
      </w:pPr>
    </w:p>
    <w:p w:rsidR="00A7769C" w:rsidRPr="006A5AFB" w:rsidRDefault="00724C95" w:rsidP="00A7769C">
      <w:pPr>
        <w:ind w:firstLineChars="100" w:firstLine="241"/>
        <w:rPr>
          <w:b/>
          <w:color w:val="000000" w:themeColor="text1"/>
          <w:sz w:val="24"/>
        </w:rPr>
      </w:pPr>
      <w:r w:rsidRPr="006A5AFB">
        <w:rPr>
          <w:rFonts w:hint="eastAsia"/>
          <w:b/>
          <w:color w:val="000000" w:themeColor="text1"/>
          <w:sz w:val="24"/>
        </w:rPr>
        <w:t>４月</w:t>
      </w:r>
      <w:r w:rsidR="008F1412" w:rsidRPr="006A5AFB">
        <w:rPr>
          <w:rFonts w:hint="eastAsia"/>
          <w:b/>
          <w:color w:val="000000" w:themeColor="text1"/>
          <w:sz w:val="24"/>
        </w:rPr>
        <w:t>１１</w:t>
      </w:r>
      <w:r w:rsidR="009002BF" w:rsidRPr="006A5AFB">
        <w:rPr>
          <w:rFonts w:hint="eastAsia"/>
          <w:b/>
          <w:color w:val="000000" w:themeColor="text1"/>
          <w:sz w:val="24"/>
        </w:rPr>
        <w:t>日（</w:t>
      </w:r>
      <w:r w:rsidR="003B75D0" w:rsidRPr="006A5AFB">
        <w:rPr>
          <w:rFonts w:hint="eastAsia"/>
          <w:b/>
          <w:color w:val="000000" w:themeColor="text1"/>
          <w:sz w:val="24"/>
        </w:rPr>
        <w:t>金</w:t>
      </w:r>
      <w:r w:rsidR="00A7667D" w:rsidRPr="006A5AFB">
        <w:rPr>
          <w:rFonts w:hint="eastAsia"/>
          <w:b/>
          <w:color w:val="000000" w:themeColor="text1"/>
          <w:sz w:val="24"/>
        </w:rPr>
        <w:t>）入学式</w:t>
      </w:r>
      <w:r w:rsidR="00324C96" w:rsidRPr="006A5AFB">
        <w:rPr>
          <w:rFonts w:hint="eastAsia"/>
          <w:b/>
          <w:color w:val="000000" w:themeColor="text1"/>
          <w:sz w:val="24"/>
        </w:rPr>
        <w:t>当日より各種</w:t>
      </w:r>
      <w:r w:rsidR="00A7667D" w:rsidRPr="006A5AFB">
        <w:rPr>
          <w:rFonts w:hint="eastAsia"/>
          <w:b/>
          <w:color w:val="000000" w:themeColor="text1"/>
          <w:sz w:val="24"/>
        </w:rPr>
        <w:t>証明書</w:t>
      </w:r>
      <w:r w:rsidR="00324C96" w:rsidRPr="006A5AFB">
        <w:rPr>
          <w:rFonts w:hint="eastAsia"/>
          <w:b/>
          <w:color w:val="000000" w:themeColor="text1"/>
          <w:sz w:val="24"/>
        </w:rPr>
        <w:t>の申し込み受付が可能となります。</w:t>
      </w:r>
    </w:p>
    <w:p w:rsidR="00A7667D" w:rsidRPr="00261C93" w:rsidRDefault="00324C96" w:rsidP="00A7769C">
      <w:pPr>
        <w:ind w:firstLineChars="100" w:firstLine="241"/>
        <w:rPr>
          <w:b/>
          <w:color w:val="000000" w:themeColor="text1"/>
          <w:sz w:val="24"/>
        </w:rPr>
      </w:pPr>
      <w:r w:rsidRPr="006A5AFB">
        <w:rPr>
          <w:rFonts w:hint="eastAsia"/>
          <w:b/>
          <w:color w:val="000000" w:themeColor="text1"/>
          <w:sz w:val="24"/>
        </w:rPr>
        <w:t>入学式後に</w:t>
      </w:r>
      <w:r w:rsidR="00433F24" w:rsidRPr="006A5AFB">
        <w:rPr>
          <w:rFonts w:hint="eastAsia"/>
          <w:b/>
          <w:color w:val="000000" w:themeColor="text1"/>
          <w:sz w:val="24"/>
        </w:rPr>
        <w:t>本校</w:t>
      </w:r>
      <w:r w:rsidR="00724C95" w:rsidRPr="006A5AFB">
        <w:rPr>
          <w:rFonts w:hint="eastAsia"/>
          <w:b/>
          <w:color w:val="000000" w:themeColor="text1"/>
          <w:sz w:val="24"/>
        </w:rPr>
        <w:t>事務</w:t>
      </w:r>
      <w:r w:rsidR="00433F24" w:rsidRPr="006A5AFB">
        <w:rPr>
          <w:rFonts w:hint="eastAsia"/>
          <w:b/>
          <w:color w:val="000000" w:themeColor="text1"/>
          <w:sz w:val="24"/>
        </w:rPr>
        <w:t>局窓口</w:t>
      </w:r>
      <w:r w:rsidR="00724C95" w:rsidRPr="006A5AFB">
        <w:rPr>
          <w:rFonts w:hint="eastAsia"/>
          <w:b/>
          <w:color w:val="000000" w:themeColor="text1"/>
          <w:sz w:val="24"/>
        </w:rPr>
        <w:t>にて</w:t>
      </w:r>
      <w:r w:rsidRPr="006A5AFB">
        <w:rPr>
          <w:rFonts w:hint="eastAsia"/>
          <w:b/>
          <w:color w:val="000000" w:themeColor="text1"/>
          <w:sz w:val="24"/>
        </w:rPr>
        <w:t>証明書申請</w:t>
      </w:r>
      <w:r w:rsidR="00A7769C" w:rsidRPr="006A5AFB">
        <w:rPr>
          <w:rFonts w:hint="eastAsia"/>
          <w:b/>
          <w:color w:val="000000" w:themeColor="text1"/>
          <w:sz w:val="24"/>
        </w:rPr>
        <w:t>の</w:t>
      </w:r>
      <w:r w:rsidRPr="006A5AFB">
        <w:rPr>
          <w:rFonts w:hint="eastAsia"/>
          <w:b/>
          <w:color w:val="000000" w:themeColor="text1"/>
          <w:sz w:val="24"/>
        </w:rPr>
        <w:t>受付をいたしますが、</w:t>
      </w:r>
      <w:r w:rsidR="002312BF" w:rsidRPr="006A5AFB">
        <w:rPr>
          <w:rFonts w:hint="eastAsia"/>
          <w:b/>
          <w:color w:val="000000" w:themeColor="text1"/>
          <w:sz w:val="24"/>
        </w:rPr>
        <w:t>当日の申し込みは</w:t>
      </w:r>
      <w:r w:rsidR="00A7667D" w:rsidRPr="006A5AFB">
        <w:rPr>
          <w:rFonts w:hint="eastAsia"/>
          <w:b/>
          <w:color w:val="000000" w:themeColor="text1"/>
          <w:sz w:val="24"/>
        </w:rPr>
        <w:t>混雑</w:t>
      </w:r>
      <w:r w:rsidR="002312BF" w:rsidRPr="006A5AFB">
        <w:rPr>
          <w:rFonts w:hint="eastAsia"/>
          <w:b/>
          <w:color w:val="000000" w:themeColor="text1"/>
          <w:sz w:val="24"/>
        </w:rPr>
        <w:t>が予想されますので</w:t>
      </w:r>
      <w:r w:rsidR="00F35B0D" w:rsidRPr="006A5AFB">
        <w:rPr>
          <w:rFonts w:hint="eastAsia"/>
          <w:b/>
          <w:color w:val="000000" w:themeColor="text1"/>
          <w:sz w:val="24"/>
        </w:rPr>
        <w:t>、</w:t>
      </w:r>
      <w:r w:rsidR="00A7769C" w:rsidRPr="006A5AFB">
        <w:rPr>
          <w:rFonts w:hint="eastAsia"/>
          <w:b/>
          <w:color w:val="000000" w:themeColor="text1"/>
          <w:sz w:val="24"/>
        </w:rPr>
        <w:t>下記申込書へ予めご</w:t>
      </w:r>
      <w:r w:rsidR="00A7667D" w:rsidRPr="006A5AFB">
        <w:rPr>
          <w:rFonts w:hint="eastAsia"/>
          <w:b/>
          <w:color w:val="000000" w:themeColor="text1"/>
          <w:sz w:val="24"/>
        </w:rPr>
        <w:t>記入</w:t>
      </w:r>
      <w:r w:rsidR="002312BF" w:rsidRPr="006A5AFB">
        <w:rPr>
          <w:rFonts w:hint="eastAsia"/>
          <w:b/>
          <w:color w:val="000000" w:themeColor="text1"/>
          <w:sz w:val="24"/>
        </w:rPr>
        <w:t>の上、</w:t>
      </w:r>
      <w:r w:rsidR="00433F24" w:rsidRPr="006A5AFB">
        <w:rPr>
          <w:rFonts w:hint="eastAsia"/>
          <w:b/>
          <w:color w:val="000000" w:themeColor="text1"/>
          <w:sz w:val="24"/>
        </w:rPr>
        <w:t>郵送にてお申し込みす</w:t>
      </w:r>
      <w:r w:rsidR="00A7769C" w:rsidRPr="006A5AFB">
        <w:rPr>
          <w:rFonts w:hint="eastAsia"/>
          <w:b/>
          <w:color w:val="000000" w:themeColor="text1"/>
          <w:sz w:val="24"/>
        </w:rPr>
        <w:t>ることをお勧めいたします</w:t>
      </w:r>
      <w:r w:rsidR="00A7667D" w:rsidRPr="006A5AFB">
        <w:rPr>
          <w:rFonts w:hint="eastAsia"/>
          <w:b/>
          <w:color w:val="000000" w:themeColor="text1"/>
          <w:sz w:val="24"/>
        </w:rPr>
        <w:t>。</w:t>
      </w:r>
      <w:r w:rsidR="00D57994" w:rsidRPr="006A5AFB">
        <w:rPr>
          <w:rFonts w:hint="eastAsia"/>
          <w:b/>
          <w:color w:val="000000" w:themeColor="text1"/>
          <w:sz w:val="24"/>
        </w:rPr>
        <w:t>（</w:t>
      </w:r>
      <w:r w:rsidR="00391B7B" w:rsidRPr="006A5AFB">
        <w:rPr>
          <w:rFonts w:hint="eastAsia"/>
          <w:b/>
          <w:color w:val="000000" w:themeColor="text1"/>
          <w:sz w:val="24"/>
        </w:rPr>
        <w:t>令和</w:t>
      </w:r>
      <w:r w:rsidR="008F1412" w:rsidRPr="006A5AFB">
        <w:rPr>
          <w:rFonts w:hint="eastAsia"/>
          <w:b/>
          <w:color w:val="000000" w:themeColor="text1"/>
          <w:sz w:val="24"/>
        </w:rPr>
        <w:t>７</w:t>
      </w:r>
      <w:r w:rsidR="00D57994" w:rsidRPr="006A5AFB">
        <w:rPr>
          <w:rFonts w:hint="eastAsia"/>
          <w:b/>
          <w:color w:val="000000" w:themeColor="text1"/>
          <w:sz w:val="24"/>
        </w:rPr>
        <w:t>年３月２</w:t>
      </w:r>
      <w:r w:rsidR="008F1412" w:rsidRPr="006A5AFB">
        <w:rPr>
          <w:rFonts w:hint="eastAsia"/>
          <w:b/>
          <w:color w:val="000000" w:themeColor="text1"/>
          <w:sz w:val="24"/>
        </w:rPr>
        <w:t>６</w:t>
      </w:r>
      <w:r w:rsidR="00D57994" w:rsidRPr="006A5AFB">
        <w:rPr>
          <w:rFonts w:hint="eastAsia"/>
          <w:b/>
          <w:color w:val="000000" w:themeColor="text1"/>
          <w:sz w:val="24"/>
        </w:rPr>
        <w:t>日到</w:t>
      </w:r>
      <w:r w:rsidR="00D57994" w:rsidRPr="00261C93">
        <w:rPr>
          <w:rFonts w:hint="eastAsia"/>
          <w:b/>
          <w:color w:val="000000" w:themeColor="text1"/>
          <w:sz w:val="24"/>
        </w:rPr>
        <w:t>着分まで有効）</w:t>
      </w:r>
    </w:p>
    <w:p w:rsidR="00A7769C" w:rsidRPr="006B2310" w:rsidRDefault="00A7769C" w:rsidP="005E3B9D">
      <w:pPr>
        <w:spacing w:line="240" w:lineRule="exact"/>
        <w:rPr>
          <w:b/>
          <w:color w:val="000000" w:themeColor="text1"/>
          <w:sz w:val="24"/>
        </w:rPr>
      </w:pP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805"/>
        <w:gridCol w:w="1276"/>
        <w:gridCol w:w="3747"/>
      </w:tblGrid>
      <w:tr w:rsidR="002E29FC" w:rsidRPr="006B2D89" w:rsidTr="00724C95">
        <w:tc>
          <w:tcPr>
            <w:tcW w:w="1548" w:type="dxa"/>
            <w:vAlign w:val="center"/>
          </w:tcPr>
          <w:p w:rsidR="002E29FC" w:rsidRPr="006B2D89" w:rsidRDefault="00724C95" w:rsidP="00724C95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学校名</w:t>
            </w:r>
          </w:p>
          <w:p w:rsidR="00724C95" w:rsidRPr="006B2D89" w:rsidRDefault="00724C95" w:rsidP="005E3B9D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6B2D89">
              <w:rPr>
                <w:rFonts w:hint="eastAsia"/>
                <w:sz w:val="16"/>
                <w:szCs w:val="16"/>
              </w:rPr>
              <w:t>該当する学校に印を付けてください</w:t>
            </w:r>
          </w:p>
        </w:tc>
        <w:tc>
          <w:tcPr>
            <w:tcW w:w="3805" w:type="dxa"/>
            <w:vAlign w:val="center"/>
          </w:tcPr>
          <w:p w:rsidR="00724C95" w:rsidRPr="006B2D89" w:rsidRDefault="00724C95" w:rsidP="00724C95">
            <w:pPr>
              <w:rPr>
                <w:sz w:val="24"/>
              </w:rPr>
            </w:pPr>
            <w:r w:rsidRPr="006B2D89">
              <w:rPr>
                <w:rFonts w:hint="eastAsia"/>
                <w:sz w:val="24"/>
              </w:rPr>
              <w:t>□</w:t>
            </w:r>
            <w:r w:rsidRPr="006B2D89">
              <w:rPr>
                <w:rFonts w:hint="eastAsia"/>
                <w:sz w:val="24"/>
              </w:rPr>
              <w:t xml:space="preserve"> </w:t>
            </w:r>
            <w:r w:rsidRPr="006B2D89">
              <w:rPr>
                <w:rFonts w:hint="eastAsia"/>
                <w:sz w:val="24"/>
              </w:rPr>
              <w:t xml:space="preserve">　青森中央経理専門学校</w:t>
            </w:r>
          </w:p>
          <w:p w:rsidR="002E29FC" w:rsidRPr="006B2D89" w:rsidRDefault="00724C95" w:rsidP="00724C95">
            <w:pPr>
              <w:rPr>
                <w:sz w:val="24"/>
              </w:rPr>
            </w:pPr>
            <w:r w:rsidRPr="006B2D89">
              <w:rPr>
                <w:rFonts w:hint="eastAsia"/>
                <w:sz w:val="24"/>
              </w:rPr>
              <w:t>□</w:t>
            </w:r>
            <w:r w:rsidRPr="006B2D89">
              <w:rPr>
                <w:rFonts w:hint="eastAsia"/>
                <w:sz w:val="24"/>
              </w:rPr>
              <w:t xml:space="preserve"> </w:t>
            </w:r>
            <w:r w:rsidRPr="006B2D89">
              <w:rPr>
                <w:rFonts w:hint="eastAsia"/>
                <w:sz w:val="24"/>
              </w:rPr>
              <w:t xml:space="preserve">　青森中央文化専門学校</w:t>
            </w:r>
          </w:p>
        </w:tc>
        <w:tc>
          <w:tcPr>
            <w:tcW w:w="1276" w:type="dxa"/>
            <w:vAlign w:val="center"/>
          </w:tcPr>
          <w:p w:rsidR="009A2034" w:rsidRPr="009A2034" w:rsidRDefault="002E29FC" w:rsidP="00C619B8">
            <w:pPr>
              <w:jc w:val="distribute"/>
              <w:rPr>
                <w:sz w:val="18"/>
                <w:szCs w:val="18"/>
              </w:rPr>
            </w:pPr>
            <w:r w:rsidRPr="009A2034">
              <w:rPr>
                <w:rFonts w:hint="eastAsia"/>
                <w:sz w:val="18"/>
                <w:szCs w:val="18"/>
              </w:rPr>
              <w:t>ふりがな</w:t>
            </w:r>
          </w:p>
          <w:p w:rsidR="002E29FC" w:rsidRPr="006B2D89" w:rsidRDefault="009A2034" w:rsidP="00C619B8">
            <w:pPr>
              <w:jc w:val="distribute"/>
              <w:rPr>
                <w:sz w:val="20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氏名</w:t>
            </w:r>
          </w:p>
        </w:tc>
        <w:tc>
          <w:tcPr>
            <w:tcW w:w="3747" w:type="dxa"/>
          </w:tcPr>
          <w:p w:rsidR="002E29FC" w:rsidRPr="006B2D89" w:rsidRDefault="002E29FC">
            <w:pPr>
              <w:rPr>
                <w:sz w:val="26"/>
                <w:szCs w:val="26"/>
              </w:rPr>
            </w:pPr>
          </w:p>
        </w:tc>
      </w:tr>
    </w:tbl>
    <w:p w:rsidR="005D7DF5" w:rsidRPr="006B2D89" w:rsidRDefault="005D7DF5" w:rsidP="0079348B">
      <w:pPr>
        <w:spacing w:afterLines="50" w:after="180" w:line="180" w:lineRule="exact"/>
        <w:ind w:left="839" w:firstLine="153"/>
        <w:rPr>
          <w:sz w:val="2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1"/>
        <w:gridCol w:w="1134"/>
        <w:gridCol w:w="1359"/>
        <w:gridCol w:w="1600"/>
      </w:tblGrid>
      <w:tr w:rsidR="005D7DF5" w:rsidRPr="006B2D89" w:rsidTr="009A2034"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証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Pr="006B2D89">
              <w:rPr>
                <w:rFonts w:hint="eastAsia"/>
                <w:sz w:val="26"/>
                <w:szCs w:val="26"/>
              </w:rPr>
              <w:t>明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Pr="006B2D89">
              <w:rPr>
                <w:rFonts w:hint="eastAsia"/>
                <w:sz w:val="26"/>
                <w:szCs w:val="26"/>
              </w:rPr>
              <w:t>書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="007D5AD1" w:rsidRPr="006B2D89">
              <w:rPr>
                <w:rFonts w:hint="eastAsia"/>
                <w:sz w:val="26"/>
                <w:szCs w:val="26"/>
              </w:rPr>
              <w:t>種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 </w:t>
            </w:r>
            <w:r w:rsidR="007D5AD1" w:rsidRPr="006B2D89">
              <w:rPr>
                <w:rFonts w:hint="eastAsia"/>
                <w:sz w:val="26"/>
                <w:szCs w:val="26"/>
              </w:rPr>
              <w:t>類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単価</w:t>
            </w:r>
          </w:p>
        </w:tc>
        <w:tc>
          <w:tcPr>
            <w:tcW w:w="1359" w:type="dxa"/>
            <w:tcBorders>
              <w:top w:val="single" w:sz="12" w:space="0" w:color="auto"/>
              <w:bottom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申込通数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7DF5" w:rsidRPr="006B2D89" w:rsidRDefault="005D7DF5" w:rsidP="00C619B8">
            <w:pPr>
              <w:jc w:val="center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金</w:t>
            </w:r>
            <w:r w:rsidR="007D5AD1" w:rsidRPr="006B2D89">
              <w:rPr>
                <w:rFonts w:hint="eastAsia"/>
                <w:sz w:val="26"/>
                <w:szCs w:val="26"/>
              </w:rPr>
              <w:t xml:space="preserve">　　</w:t>
            </w:r>
            <w:r w:rsidRPr="006B2D89">
              <w:rPr>
                <w:rFonts w:hint="eastAsia"/>
                <w:sz w:val="26"/>
                <w:szCs w:val="26"/>
              </w:rPr>
              <w:t>額</w:t>
            </w:r>
          </w:p>
        </w:tc>
      </w:tr>
      <w:tr w:rsidR="005D7DF5" w:rsidRPr="006B2D89" w:rsidTr="009A2034">
        <w:trPr>
          <w:trHeight w:val="670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5D7DF5" w:rsidRPr="006B2D89" w:rsidRDefault="008111E7">
            <w:pPr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□</w:t>
            </w:r>
            <w:r w:rsidR="005D7DF5" w:rsidRPr="006B2D89">
              <w:rPr>
                <w:rFonts w:hint="eastAsia"/>
                <w:sz w:val="26"/>
                <w:szCs w:val="26"/>
              </w:rPr>
              <w:t>在学証明書</w:t>
            </w:r>
            <w:r w:rsidR="00391B7B">
              <w:rPr>
                <w:rFonts w:hint="eastAsia"/>
                <w:sz w:val="26"/>
                <w:szCs w:val="26"/>
              </w:rPr>
              <w:t xml:space="preserve">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D7DF5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3</w:t>
            </w:r>
            <w:r w:rsidR="008111E7" w:rsidRPr="006B2D89">
              <w:rPr>
                <w:rFonts w:hint="eastAsia"/>
                <w:sz w:val="26"/>
                <w:szCs w:val="26"/>
              </w:rPr>
              <w:t>00</w:t>
            </w:r>
            <w:r w:rsidR="008111E7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top w:val="single" w:sz="12" w:space="0" w:color="auto"/>
              <w:bottom w:val="double" w:sz="4" w:space="0" w:color="auto"/>
            </w:tcBorders>
            <w:vAlign w:val="bottom"/>
          </w:tcPr>
          <w:p w:rsidR="005D7DF5" w:rsidRPr="006B2D89" w:rsidRDefault="00835D1F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bottom"/>
          </w:tcPr>
          <w:p w:rsidR="005D7DF5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835D1F" w:rsidRPr="006B2D89" w:rsidTr="009A2034">
        <w:tc>
          <w:tcPr>
            <w:tcW w:w="10174" w:type="dxa"/>
            <w:gridSpan w:val="4"/>
            <w:tcBorders>
              <w:top w:val="doub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835D1F" w:rsidRPr="006B2D89" w:rsidRDefault="00835D1F" w:rsidP="00835D1F">
            <w:pPr>
              <w:rPr>
                <w:b/>
                <w:sz w:val="24"/>
              </w:rPr>
            </w:pPr>
            <w:r w:rsidRPr="006B2D89">
              <w:rPr>
                <w:rFonts w:hint="eastAsia"/>
                <w:sz w:val="26"/>
                <w:szCs w:val="26"/>
              </w:rPr>
              <w:t>□通学証明書</w:t>
            </w:r>
            <w:r w:rsidRPr="006B2D89">
              <w:rPr>
                <w:rFonts w:hint="eastAsia"/>
                <w:b/>
                <w:sz w:val="24"/>
              </w:rPr>
              <w:t>（下記の該当欄に申込み通数を記入してください）</w:t>
            </w:r>
          </w:p>
          <w:p w:rsidR="00324C96" w:rsidRPr="006B2D89" w:rsidRDefault="00835D1F" w:rsidP="00835D1F">
            <w:pPr>
              <w:rPr>
                <w:b/>
                <w:sz w:val="24"/>
              </w:rPr>
            </w:pPr>
            <w:r w:rsidRPr="006B2D89">
              <w:rPr>
                <w:rFonts w:hint="eastAsia"/>
                <w:b/>
                <w:sz w:val="24"/>
              </w:rPr>
              <w:t xml:space="preserve">　　※定期券</w:t>
            </w:r>
            <w:r w:rsidR="00D50123" w:rsidRPr="006B2D89">
              <w:rPr>
                <w:rFonts w:hint="eastAsia"/>
                <w:b/>
                <w:sz w:val="24"/>
              </w:rPr>
              <w:t>購入</w:t>
            </w:r>
            <w:r w:rsidR="00324C96" w:rsidRPr="006B2D89">
              <w:rPr>
                <w:rFonts w:hint="eastAsia"/>
                <w:b/>
                <w:sz w:val="24"/>
              </w:rPr>
              <w:t>時</w:t>
            </w:r>
            <w:r w:rsidR="00D50123" w:rsidRPr="006B2D89">
              <w:rPr>
                <w:rFonts w:hint="eastAsia"/>
                <w:b/>
                <w:sz w:val="24"/>
              </w:rPr>
              <w:t>に</w:t>
            </w:r>
            <w:r w:rsidR="00324C96" w:rsidRPr="006B2D89">
              <w:rPr>
                <w:rFonts w:hint="eastAsia"/>
                <w:b/>
                <w:sz w:val="24"/>
              </w:rPr>
              <w:t>学生割引適用料金で購入するために必要な</w:t>
            </w:r>
            <w:r w:rsidR="00D50123" w:rsidRPr="006B2D89">
              <w:rPr>
                <w:rFonts w:hint="eastAsia"/>
                <w:b/>
                <w:sz w:val="24"/>
              </w:rPr>
              <w:t>証明書</w:t>
            </w:r>
            <w:r w:rsidR="007D5AD1" w:rsidRPr="006B2D89">
              <w:rPr>
                <w:rFonts w:hint="eastAsia"/>
                <w:b/>
                <w:sz w:val="24"/>
              </w:rPr>
              <w:t>です。</w:t>
            </w:r>
          </w:p>
          <w:p w:rsidR="00324C96" w:rsidRPr="006B2D89" w:rsidRDefault="007D5AD1" w:rsidP="00324C96">
            <w:pPr>
              <w:ind w:firstLineChars="300" w:firstLine="723"/>
              <w:rPr>
                <w:b/>
                <w:sz w:val="24"/>
              </w:rPr>
            </w:pPr>
            <w:r w:rsidRPr="006B2D89">
              <w:rPr>
                <w:rFonts w:hint="eastAsia"/>
                <w:b/>
                <w:sz w:val="24"/>
              </w:rPr>
              <w:t>自転車や自家用車での通学には必要ありません。</w:t>
            </w:r>
          </w:p>
        </w:tc>
      </w:tr>
      <w:tr w:rsidR="005D7DF5" w:rsidRPr="006B2D89" w:rsidTr="009A2034">
        <w:tc>
          <w:tcPr>
            <w:tcW w:w="6081" w:type="dxa"/>
            <w:tcBorders>
              <w:top w:val="dashSmallGap" w:sz="4" w:space="0" w:color="auto"/>
              <w:left w:val="single" w:sz="12" w:space="0" w:color="auto"/>
            </w:tcBorders>
          </w:tcPr>
          <w:p w:rsidR="008111E7" w:rsidRPr="006B2D89" w:rsidRDefault="008111E7" w:rsidP="00433F24">
            <w:pPr>
              <w:ind w:firstLineChars="64" w:firstLine="141"/>
              <w:rPr>
                <w:spacing w:val="-2"/>
                <w:w w:val="90"/>
                <w:sz w:val="20"/>
                <w:szCs w:val="20"/>
              </w:rPr>
            </w:pPr>
            <w:r w:rsidRPr="006B2D89">
              <w:rPr>
                <w:rFonts w:hint="eastAsia"/>
                <w:sz w:val="22"/>
                <w:szCs w:val="22"/>
              </w:rPr>
              <w:t>1</w:t>
            </w:r>
            <w:r w:rsidRPr="006B2D89">
              <w:rPr>
                <w:rFonts w:hint="eastAsia"/>
                <w:sz w:val="22"/>
                <w:szCs w:val="22"/>
              </w:rPr>
              <w:t>）</w:t>
            </w:r>
            <w:r w:rsidRPr="006B2D89">
              <w:rPr>
                <w:rFonts w:hint="eastAsia"/>
                <w:sz w:val="22"/>
                <w:szCs w:val="22"/>
              </w:rPr>
              <w:t>JR</w:t>
            </w:r>
            <w:r w:rsidR="00FC7ACA" w:rsidRPr="006B2D89">
              <w:rPr>
                <w:rFonts w:hint="eastAsia"/>
                <w:spacing w:val="-2"/>
                <w:w w:val="90"/>
                <w:sz w:val="20"/>
                <w:szCs w:val="20"/>
              </w:rPr>
              <w:t>（バスと電車両方の場合は２通の申込みが必要です）</w:t>
            </w:r>
          </w:p>
          <w:p w:rsidR="009A2034" w:rsidRPr="006B2D89" w:rsidRDefault="00433F24" w:rsidP="009A203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 xml:space="preserve">　（電車利用区間：　　　　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駅～　　</w:t>
            </w:r>
            <w:r w:rsidRPr="006B2D89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 xml:space="preserve">　　　</w:t>
            </w:r>
            <w:r w:rsidR="009A2034">
              <w:rPr>
                <w:rFonts w:hint="eastAsia"/>
                <w:sz w:val="22"/>
                <w:szCs w:val="22"/>
              </w:rPr>
              <w:t xml:space="preserve"> </w:t>
            </w:r>
            <w:r w:rsidRPr="006B2D89">
              <w:rPr>
                <w:rFonts w:hint="eastAsia"/>
                <w:sz w:val="22"/>
                <w:szCs w:val="22"/>
              </w:rPr>
              <w:t>駅）</w:t>
            </w:r>
          </w:p>
        </w:tc>
        <w:tc>
          <w:tcPr>
            <w:tcW w:w="1134" w:type="dxa"/>
            <w:tcBorders>
              <w:top w:val="dashSmallGap" w:sz="4" w:space="0" w:color="auto"/>
            </w:tcBorders>
            <w:vAlign w:val="bottom"/>
          </w:tcPr>
          <w:p w:rsidR="005D7DF5" w:rsidRPr="006B2D89" w:rsidRDefault="00FD05CF" w:rsidP="007934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111E7" w:rsidRPr="006B2D89">
              <w:rPr>
                <w:rFonts w:hint="eastAsia"/>
                <w:sz w:val="26"/>
                <w:szCs w:val="26"/>
              </w:rPr>
              <w:t>00</w:t>
            </w:r>
            <w:r w:rsidR="008111E7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top w:val="dashSmallGap" w:sz="4" w:space="0" w:color="auto"/>
            </w:tcBorders>
            <w:vAlign w:val="bottom"/>
          </w:tcPr>
          <w:p w:rsidR="005D7DF5" w:rsidRPr="006B2D89" w:rsidRDefault="00835D1F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top w:val="dashSmallGap" w:sz="4" w:space="0" w:color="auto"/>
              <w:right w:val="single" w:sz="12" w:space="0" w:color="auto"/>
            </w:tcBorders>
            <w:vAlign w:val="bottom"/>
          </w:tcPr>
          <w:p w:rsidR="005D7DF5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</w:tcBorders>
          </w:tcPr>
          <w:p w:rsidR="007D5AD1" w:rsidRPr="006B2D89" w:rsidRDefault="007D5AD1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2</w:t>
            </w:r>
            <w:r w:rsidR="00FC7ACA" w:rsidRPr="006B2D89">
              <w:rPr>
                <w:rFonts w:hint="eastAsia"/>
                <w:sz w:val="22"/>
                <w:szCs w:val="22"/>
              </w:rPr>
              <w:t>）青い森鉄道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（利用区間：　　　　　</w:t>
            </w:r>
            <w:r w:rsidR="0079348B" w:rsidRPr="0079348B">
              <w:rPr>
                <w:rFonts w:hint="eastAsia"/>
                <w:sz w:val="20"/>
                <w:szCs w:val="20"/>
              </w:rPr>
              <w:t xml:space="preserve">　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駅～　</w:t>
            </w:r>
            <w:r w:rsidR="0079348B">
              <w:rPr>
                <w:rFonts w:hint="eastAsia"/>
                <w:sz w:val="20"/>
                <w:szCs w:val="20"/>
              </w:rPr>
              <w:t xml:space="preserve">　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　</w:t>
            </w:r>
            <w:r w:rsidR="009A2034">
              <w:rPr>
                <w:rFonts w:hint="eastAsia"/>
                <w:sz w:val="20"/>
                <w:szCs w:val="20"/>
              </w:rPr>
              <w:t xml:space="preserve"> </w:t>
            </w:r>
            <w:r w:rsidR="00433F24" w:rsidRPr="0079348B">
              <w:rPr>
                <w:rFonts w:hint="eastAsia"/>
                <w:sz w:val="20"/>
                <w:szCs w:val="20"/>
              </w:rPr>
              <w:t xml:space="preserve">　　駅）</w:t>
            </w:r>
          </w:p>
        </w:tc>
        <w:tc>
          <w:tcPr>
            <w:tcW w:w="1134" w:type="dxa"/>
          </w:tcPr>
          <w:p w:rsidR="007D5AD1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</w:tcBorders>
          </w:tcPr>
          <w:p w:rsidR="0079348B" w:rsidRDefault="007D5AD1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3</w:t>
            </w:r>
            <w:r w:rsidR="00FC7ACA" w:rsidRPr="006B2D89">
              <w:rPr>
                <w:rFonts w:hint="eastAsia"/>
                <w:sz w:val="22"/>
                <w:szCs w:val="22"/>
              </w:rPr>
              <w:t>）青森市営バス</w:t>
            </w:r>
            <w:r w:rsidR="0079348B">
              <w:rPr>
                <w:rFonts w:hint="eastAsia"/>
                <w:sz w:val="22"/>
                <w:szCs w:val="22"/>
              </w:rPr>
              <w:t xml:space="preserve">　</w:t>
            </w:r>
            <w:r w:rsidR="0079348B" w:rsidRPr="0079348B">
              <w:rPr>
                <w:rFonts w:hint="eastAsia"/>
                <w:sz w:val="18"/>
                <w:szCs w:val="18"/>
              </w:rPr>
              <w:t>該当する方に○を記入</w:t>
            </w:r>
            <w:r w:rsidR="0079348B">
              <w:rPr>
                <w:rFonts w:hint="eastAsia"/>
                <w:sz w:val="20"/>
                <w:szCs w:val="20"/>
              </w:rPr>
              <w:t xml:space="preserve">　</w:t>
            </w:r>
            <w:r w:rsidR="0079348B">
              <w:rPr>
                <w:rFonts w:hint="eastAsia"/>
                <w:sz w:val="22"/>
                <w:szCs w:val="22"/>
              </w:rPr>
              <w:t xml:space="preserve">　片道・往復　</w:t>
            </w:r>
          </w:p>
          <w:p w:rsidR="0079348B" w:rsidRDefault="0079348B" w:rsidP="0079348B">
            <w:pPr>
              <w:ind w:firstLineChars="250" w:firstLine="525"/>
              <w:rPr>
                <w:szCs w:val="21"/>
              </w:rPr>
            </w:pPr>
            <w:r w:rsidRPr="0079348B">
              <w:rPr>
                <w:rFonts w:hint="eastAsia"/>
                <w:szCs w:val="21"/>
              </w:rPr>
              <w:t>乗車区間バス停名</w:t>
            </w:r>
          </w:p>
          <w:p w:rsidR="0079348B" w:rsidRPr="0079348B" w:rsidRDefault="0079348B" w:rsidP="0079348B">
            <w:pPr>
              <w:ind w:firstLineChars="250" w:firstLine="525"/>
              <w:rPr>
                <w:szCs w:val="21"/>
              </w:rPr>
            </w:pPr>
            <w:r w:rsidRPr="0079348B">
              <w:rPr>
                <w:rFonts w:hint="eastAsia"/>
                <w:szCs w:val="21"/>
              </w:rPr>
              <w:t xml:space="preserve">　　　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Pr="0079348B">
              <w:rPr>
                <w:rFonts w:hint="eastAsia"/>
                <w:szCs w:val="21"/>
              </w:rPr>
              <w:t xml:space="preserve">から　　　　</w:t>
            </w:r>
            <w:r>
              <w:rPr>
                <w:rFonts w:hint="eastAsia"/>
                <w:szCs w:val="21"/>
              </w:rPr>
              <w:t xml:space="preserve">　</w:t>
            </w:r>
            <w:r w:rsidRPr="0079348B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　　まで</w:t>
            </w:r>
          </w:p>
        </w:tc>
        <w:tc>
          <w:tcPr>
            <w:tcW w:w="1134" w:type="dxa"/>
            <w:vAlign w:val="bottom"/>
          </w:tcPr>
          <w:p w:rsidR="007D5AD1" w:rsidRPr="006B2D89" w:rsidRDefault="00FD05CF" w:rsidP="007934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7D5AD1" w:rsidRPr="006B2D89" w:rsidTr="009A2034">
        <w:tc>
          <w:tcPr>
            <w:tcW w:w="6081" w:type="dxa"/>
            <w:tcBorders>
              <w:left w:val="single" w:sz="12" w:space="0" w:color="auto"/>
              <w:bottom w:val="single" w:sz="12" w:space="0" w:color="auto"/>
            </w:tcBorders>
          </w:tcPr>
          <w:p w:rsidR="007D5AD1" w:rsidRPr="006B2D89" w:rsidRDefault="00433F24" w:rsidP="00433F24">
            <w:pPr>
              <w:ind w:firstLineChars="64" w:firstLine="141"/>
              <w:rPr>
                <w:sz w:val="22"/>
                <w:szCs w:val="22"/>
              </w:rPr>
            </w:pPr>
            <w:r w:rsidRPr="006B2D89">
              <w:rPr>
                <w:rFonts w:hint="eastAsia"/>
                <w:sz w:val="22"/>
                <w:szCs w:val="22"/>
              </w:rPr>
              <w:t>4</w:t>
            </w:r>
            <w:r w:rsidR="007D5AD1" w:rsidRPr="006B2D89">
              <w:rPr>
                <w:rFonts w:hint="eastAsia"/>
                <w:sz w:val="22"/>
                <w:szCs w:val="22"/>
              </w:rPr>
              <w:t xml:space="preserve">）その他通学証明書（　　</w:t>
            </w:r>
            <w:r w:rsidR="002A7539" w:rsidRPr="006B2D89">
              <w:rPr>
                <w:rFonts w:hint="eastAsia"/>
                <w:sz w:val="22"/>
                <w:szCs w:val="22"/>
              </w:rPr>
              <w:t xml:space="preserve">　　</w:t>
            </w:r>
            <w:r w:rsidR="00FC7ACA" w:rsidRPr="006B2D89">
              <w:rPr>
                <w:rFonts w:hint="eastAsia"/>
                <w:sz w:val="22"/>
                <w:szCs w:val="22"/>
              </w:rPr>
              <w:t xml:space="preserve">　　　</w:t>
            </w:r>
            <w:r w:rsidR="007D5AD1" w:rsidRPr="006B2D89">
              <w:rPr>
                <w:rFonts w:hint="eastAsia"/>
                <w:sz w:val="22"/>
                <w:szCs w:val="22"/>
              </w:rPr>
              <w:t xml:space="preserve">　　　　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D5AD1" w:rsidRPr="006B2D89" w:rsidRDefault="00FD05CF" w:rsidP="00C619B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7D5AD1" w:rsidRPr="006B2D89">
              <w:rPr>
                <w:rFonts w:hint="eastAsia"/>
                <w:sz w:val="26"/>
                <w:szCs w:val="26"/>
              </w:rPr>
              <w:t>00</w:t>
            </w:r>
            <w:r w:rsidR="007D5AD1" w:rsidRPr="006B2D89">
              <w:rPr>
                <w:rFonts w:hint="eastAsia"/>
                <w:sz w:val="26"/>
                <w:szCs w:val="26"/>
              </w:rPr>
              <w:t>円</w:t>
            </w:r>
          </w:p>
        </w:tc>
        <w:tc>
          <w:tcPr>
            <w:tcW w:w="1359" w:type="dxa"/>
            <w:tcBorders>
              <w:bottom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通</w:t>
            </w:r>
          </w:p>
        </w:tc>
        <w:tc>
          <w:tcPr>
            <w:tcW w:w="1600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7D5AD1" w:rsidRPr="006B2D89" w:rsidRDefault="007D5AD1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  <w:tr w:rsidR="00465CF7" w:rsidRPr="006B2D89" w:rsidTr="009A2034">
        <w:trPr>
          <w:trHeight w:val="1457"/>
        </w:trPr>
        <w:tc>
          <w:tcPr>
            <w:tcW w:w="72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65CF7" w:rsidRPr="006B2D89" w:rsidRDefault="00465CF7" w:rsidP="009A2034">
            <w:pPr>
              <w:rPr>
                <w:sz w:val="20"/>
                <w:szCs w:val="20"/>
              </w:rPr>
            </w:pPr>
            <w:r w:rsidRPr="006B2D89">
              <w:rPr>
                <w:rFonts w:hint="eastAsia"/>
                <w:b/>
                <w:sz w:val="20"/>
                <w:szCs w:val="20"/>
              </w:rPr>
              <w:t>住所</w:t>
            </w:r>
            <w:r w:rsidRPr="006B2D89">
              <w:rPr>
                <w:rFonts w:hint="eastAsia"/>
                <w:sz w:val="20"/>
                <w:szCs w:val="20"/>
              </w:rPr>
              <w:t>をご記入ください（通学証明書申込みの方のみ）</w:t>
            </w:r>
          </w:p>
          <w:p w:rsidR="00465CF7" w:rsidRPr="006B2D89" w:rsidRDefault="009A2034" w:rsidP="009A203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住　　所　　　</w:t>
            </w:r>
            <w:r w:rsidR="00FC7ACA" w:rsidRPr="006B2D89">
              <w:rPr>
                <w:rFonts w:hint="eastAsia"/>
                <w:sz w:val="20"/>
                <w:szCs w:val="20"/>
              </w:rPr>
              <w:t xml:space="preserve">〒　　　</w:t>
            </w:r>
            <w:r w:rsidR="00465CF7" w:rsidRPr="006B2D89">
              <w:rPr>
                <w:rFonts w:hint="eastAsia"/>
                <w:sz w:val="20"/>
                <w:szCs w:val="20"/>
              </w:rPr>
              <w:t xml:space="preserve">－　　　</w:t>
            </w:r>
            <w:r>
              <w:rPr>
                <w:rFonts w:hint="eastAsia"/>
                <w:sz w:val="20"/>
                <w:szCs w:val="20"/>
              </w:rPr>
              <w:t xml:space="preserve">　　　</w:t>
            </w:r>
          </w:p>
          <w:p w:rsidR="00433F24" w:rsidRPr="006B2D89" w:rsidRDefault="00433F24" w:rsidP="009A2034">
            <w:pPr>
              <w:spacing w:line="180" w:lineRule="exact"/>
              <w:rPr>
                <w:sz w:val="20"/>
                <w:szCs w:val="20"/>
              </w:rPr>
            </w:pPr>
          </w:p>
          <w:p w:rsidR="00433F24" w:rsidRPr="006B2D89" w:rsidRDefault="009A2034" w:rsidP="009A2034">
            <w:pPr>
              <w:spacing w:beforeLines="100" w:before="360"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電話番号　　　　　　　－　　　　　　－</w:t>
            </w:r>
          </w:p>
        </w:tc>
        <w:tc>
          <w:tcPr>
            <w:tcW w:w="13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5CF7" w:rsidRPr="006B2D89" w:rsidRDefault="00465CF7" w:rsidP="00433F24">
            <w:pPr>
              <w:jc w:val="center"/>
              <w:rPr>
                <w:sz w:val="32"/>
                <w:szCs w:val="32"/>
              </w:rPr>
            </w:pPr>
            <w:r w:rsidRPr="006B2D89">
              <w:rPr>
                <w:rFonts w:hint="eastAsia"/>
                <w:sz w:val="32"/>
                <w:szCs w:val="32"/>
              </w:rPr>
              <w:t>合　計</w:t>
            </w:r>
          </w:p>
        </w:tc>
        <w:tc>
          <w:tcPr>
            <w:tcW w:w="16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65CF7" w:rsidRPr="006B2D89" w:rsidRDefault="00465CF7" w:rsidP="00C619B8">
            <w:pPr>
              <w:jc w:val="right"/>
              <w:rPr>
                <w:sz w:val="26"/>
                <w:szCs w:val="26"/>
              </w:rPr>
            </w:pPr>
            <w:r w:rsidRPr="006B2D89">
              <w:rPr>
                <w:rFonts w:hint="eastAsia"/>
                <w:sz w:val="26"/>
                <w:szCs w:val="26"/>
              </w:rPr>
              <w:t>円</w:t>
            </w:r>
          </w:p>
        </w:tc>
      </w:tr>
    </w:tbl>
    <w:p w:rsidR="002F67D3" w:rsidRPr="006B2D89" w:rsidRDefault="00634237" w:rsidP="00634237">
      <w:pPr>
        <w:jc w:val="right"/>
        <w:rPr>
          <w:b/>
          <w:sz w:val="20"/>
          <w:szCs w:val="20"/>
        </w:rPr>
      </w:pPr>
      <w:r w:rsidRPr="006B2D89">
        <w:rPr>
          <w:rFonts w:hint="eastAsia"/>
          <w:b/>
          <w:sz w:val="20"/>
          <w:szCs w:val="20"/>
        </w:rPr>
        <w:t>※</w:t>
      </w:r>
      <w:r w:rsidR="00DC40D0" w:rsidRPr="006B2D89">
        <w:rPr>
          <w:rFonts w:hint="eastAsia"/>
          <w:b/>
          <w:sz w:val="20"/>
          <w:szCs w:val="20"/>
        </w:rPr>
        <w:t>料金お支払いは、入学式終了後の</w:t>
      </w:r>
      <w:r w:rsidR="005E3B9D" w:rsidRPr="006B2D89">
        <w:rPr>
          <w:rFonts w:hint="eastAsia"/>
          <w:b/>
          <w:sz w:val="20"/>
          <w:szCs w:val="20"/>
        </w:rPr>
        <w:t>受取</w:t>
      </w:r>
      <w:r w:rsidR="00DC40D0" w:rsidRPr="006B2D89">
        <w:rPr>
          <w:rFonts w:hint="eastAsia"/>
          <w:b/>
          <w:sz w:val="20"/>
          <w:szCs w:val="20"/>
        </w:rPr>
        <w:t>り時</w:t>
      </w:r>
      <w:r w:rsidR="005E3B9D" w:rsidRPr="006B2D89">
        <w:rPr>
          <w:rFonts w:hint="eastAsia"/>
          <w:b/>
          <w:sz w:val="20"/>
          <w:szCs w:val="20"/>
        </w:rPr>
        <w:t>にお支払いただきます。</w:t>
      </w:r>
      <w:r w:rsidRPr="006B2D89">
        <w:rPr>
          <w:rFonts w:hint="eastAsia"/>
          <w:b/>
          <w:sz w:val="20"/>
          <w:szCs w:val="20"/>
        </w:rPr>
        <w:t>釣銭のないよう事前にご準備ください。</w:t>
      </w:r>
    </w:p>
    <w:p w:rsidR="009A2034" w:rsidRDefault="009A2034" w:rsidP="00DC2D27">
      <w:pPr>
        <w:rPr>
          <w:sz w:val="22"/>
          <w:szCs w:val="22"/>
        </w:rPr>
      </w:pPr>
    </w:p>
    <w:p w:rsidR="002F67D3" w:rsidRPr="006B2D89" w:rsidRDefault="002F67D3" w:rsidP="009A2034">
      <w:pPr>
        <w:jc w:val="center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 xml:space="preserve">―　</w:t>
      </w:r>
      <w:r w:rsidR="00535BF0" w:rsidRPr="006B2D89">
        <w:rPr>
          <w:rFonts w:hint="eastAsia"/>
          <w:sz w:val="22"/>
          <w:szCs w:val="22"/>
        </w:rPr>
        <w:t>下記注意事項を</w:t>
      </w:r>
      <w:r w:rsidR="001C5AA6" w:rsidRPr="006B2D89">
        <w:rPr>
          <w:rFonts w:hint="eastAsia"/>
          <w:sz w:val="22"/>
          <w:szCs w:val="22"/>
        </w:rPr>
        <w:t>必ず</w:t>
      </w:r>
      <w:r w:rsidR="00535BF0" w:rsidRPr="006B2D89">
        <w:rPr>
          <w:rFonts w:hint="eastAsia"/>
          <w:sz w:val="22"/>
          <w:szCs w:val="22"/>
        </w:rPr>
        <w:t>お読みください　―</w:t>
      </w:r>
    </w:p>
    <w:p w:rsidR="005D7DF5" w:rsidRPr="009A2034" w:rsidRDefault="00A7769C" w:rsidP="009A2034">
      <w:pPr>
        <w:ind w:left="284" w:hangingChars="129" w:hanging="284"/>
        <w:rPr>
          <w:color w:val="000000" w:themeColor="text1"/>
          <w:spacing w:val="-2"/>
          <w:sz w:val="22"/>
          <w:szCs w:val="22"/>
        </w:rPr>
      </w:pPr>
      <w:r w:rsidRPr="003A444D">
        <w:rPr>
          <w:rFonts w:hint="eastAsia"/>
          <w:color w:val="000000" w:themeColor="text1"/>
          <w:sz w:val="22"/>
          <w:szCs w:val="22"/>
        </w:rPr>
        <w:t>1</w:t>
      </w:r>
      <w:r w:rsidRPr="003A444D">
        <w:rPr>
          <w:rFonts w:hint="eastAsia"/>
          <w:color w:val="000000" w:themeColor="text1"/>
          <w:sz w:val="22"/>
          <w:szCs w:val="22"/>
        </w:rPr>
        <w:t>）</w:t>
      </w:r>
      <w:r w:rsidR="00535BF0" w:rsidRPr="003A444D">
        <w:rPr>
          <w:rFonts w:hint="eastAsia"/>
          <w:color w:val="000000" w:themeColor="text1"/>
          <w:spacing w:val="-2"/>
          <w:sz w:val="22"/>
          <w:szCs w:val="22"/>
        </w:rPr>
        <w:t>入学</w:t>
      </w:r>
      <w:bookmarkStart w:id="0" w:name="_GoBack"/>
      <w:r w:rsidR="00535BF0" w:rsidRPr="006A5AFB">
        <w:rPr>
          <w:rFonts w:hint="eastAsia"/>
          <w:color w:val="000000" w:themeColor="text1"/>
          <w:spacing w:val="-2"/>
          <w:sz w:val="22"/>
          <w:szCs w:val="22"/>
        </w:rPr>
        <w:t>式</w:t>
      </w:r>
      <w:r w:rsidR="007E6A0D" w:rsidRPr="006A5AFB">
        <w:rPr>
          <w:rFonts w:hint="eastAsia"/>
          <w:color w:val="000000" w:themeColor="text1"/>
          <w:spacing w:val="-2"/>
          <w:sz w:val="22"/>
          <w:szCs w:val="22"/>
        </w:rPr>
        <w:t>４</w:t>
      </w:r>
      <w:r w:rsidR="00535BF0" w:rsidRPr="006A5AFB">
        <w:rPr>
          <w:rFonts w:hint="eastAsia"/>
          <w:color w:val="000000" w:themeColor="text1"/>
          <w:spacing w:val="-2"/>
          <w:sz w:val="22"/>
          <w:szCs w:val="22"/>
        </w:rPr>
        <w:t>月</w:t>
      </w:r>
      <w:r w:rsidR="008F1412" w:rsidRPr="006A5AFB">
        <w:rPr>
          <w:rFonts w:hint="eastAsia"/>
          <w:color w:val="000000" w:themeColor="text1"/>
          <w:spacing w:val="-2"/>
          <w:sz w:val="22"/>
          <w:szCs w:val="22"/>
        </w:rPr>
        <w:t>１１</w:t>
      </w:r>
      <w:r w:rsidR="009002BF" w:rsidRPr="006A5AFB">
        <w:rPr>
          <w:rFonts w:hint="eastAsia"/>
          <w:color w:val="000000" w:themeColor="text1"/>
          <w:spacing w:val="-2"/>
          <w:sz w:val="22"/>
          <w:szCs w:val="22"/>
        </w:rPr>
        <w:t>日（</w:t>
      </w:r>
      <w:r w:rsidR="009A2034" w:rsidRPr="006A5AFB">
        <w:rPr>
          <w:rFonts w:hint="eastAsia"/>
          <w:color w:val="000000" w:themeColor="text1"/>
          <w:spacing w:val="-2"/>
          <w:sz w:val="22"/>
          <w:szCs w:val="22"/>
        </w:rPr>
        <w:t>金</w:t>
      </w:r>
      <w:r w:rsidR="00535BF0" w:rsidRPr="006A5AFB">
        <w:rPr>
          <w:rFonts w:hint="eastAsia"/>
          <w:color w:val="000000" w:themeColor="text1"/>
          <w:spacing w:val="-2"/>
          <w:sz w:val="22"/>
          <w:szCs w:val="22"/>
        </w:rPr>
        <w:t>）受付の証明書の</w:t>
      </w:r>
      <w:r w:rsidR="00AA7023" w:rsidRPr="006A5AFB">
        <w:rPr>
          <w:rFonts w:hint="eastAsia"/>
          <w:color w:val="000000" w:themeColor="text1"/>
          <w:spacing w:val="-2"/>
          <w:sz w:val="22"/>
          <w:szCs w:val="22"/>
        </w:rPr>
        <w:t>発行日は</w:t>
      </w:r>
      <w:r w:rsidR="00086298" w:rsidRPr="006A5AFB">
        <w:rPr>
          <w:rFonts w:hint="eastAsia"/>
          <w:color w:val="000000" w:themeColor="text1"/>
          <w:spacing w:val="-2"/>
          <w:sz w:val="22"/>
          <w:szCs w:val="22"/>
        </w:rPr>
        <w:t xml:space="preserve"> </w:t>
      </w:r>
      <w:r w:rsidR="00AA7023" w:rsidRPr="006A5AFB">
        <w:rPr>
          <w:rFonts w:hint="eastAsia"/>
          <w:color w:val="000000" w:themeColor="text1"/>
          <w:spacing w:val="-2"/>
          <w:sz w:val="22"/>
          <w:szCs w:val="22"/>
        </w:rPr>
        <w:t>４月</w:t>
      </w:r>
      <w:r w:rsidR="00793227" w:rsidRPr="006A5AFB">
        <w:rPr>
          <w:rFonts w:hint="eastAsia"/>
          <w:color w:val="000000" w:themeColor="text1"/>
          <w:spacing w:val="-2"/>
          <w:sz w:val="22"/>
          <w:szCs w:val="22"/>
        </w:rPr>
        <w:t>１</w:t>
      </w:r>
      <w:r w:rsidR="008F1412" w:rsidRPr="006A5AFB">
        <w:rPr>
          <w:rFonts w:hint="eastAsia"/>
          <w:color w:val="000000" w:themeColor="text1"/>
          <w:spacing w:val="-2"/>
          <w:sz w:val="22"/>
          <w:szCs w:val="22"/>
        </w:rPr>
        <w:t>７</w:t>
      </w:r>
      <w:r w:rsidR="009002BF" w:rsidRPr="006A5AFB">
        <w:rPr>
          <w:rFonts w:hint="eastAsia"/>
          <w:color w:val="000000" w:themeColor="text1"/>
          <w:spacing w:val="-2"/>
          <w:sz w:val="22"/>
          <w:szCs w:val="22"/>
        </w:rPr>
        <w:t>日（</w:t>
      </w:r>
      <w:r w:rsidR="009A2034" w:rsidRPr="006A5AFB">
        <w:rPr>
          <w:rFonts w:hint="eastAsia"/>
          <w:color w:val="000000" w:themeColor="text1"/>
          <w:spacing w:val="-2"/>
          <w:sz w:val="22"/>
          <w:szCs w:val="22"/>
        </w:rPr>
        <w:t>木</w:t>
      </w:r>
      <w:r w:rsidR="007D5AD1" w:rsidRPr="006A5AFB">
        <w:rPr>
          <w:rFonts w:hint="eastAsia"/>
          <w:color w:val="000000" w:themeColor="text1"/>
          <w:spacing w:val="-2"/>
          <w:sz w:val="22"/>
          <w:szCs w:val="22"/>
        </w:rPr>
        <w:t>）です。</w:t>
      </w:r>
      <w:r w:rsidR="00914ED1" w:rsidRPr="006A5AFB">
        <w:rPr>
          <w:rFonts w:hint="eastAsia"/>
          <w:color w:val="000000" w:themeColor="text1"/>
          <w:spacing w:val="-2"/>
          <w:sz w:val="22"/>
          <w:szCs w:val="22"/>
        </w:rPr>
        <w:t>発行日</w:t>
      </w:r>
      <w:bookmarkEnd w:id="0"/>
      <w:r w:rsidR="00914ED1" w:rsidRPr="006B2310">
        <w:rPr>
          <w:rFonts w:hint="eastAsia"/>
          <w:color w:val="000000" w:themeColor="text1"/>
          <w:spacing w:val="-2"/>
          <w:sz w:val="22"/>
          <w:szCs w:val="22"/>
        </w:rPr>
        <w:t>以降、</w:t>
      </w:r>
      <w:r w:rsidR="007D5AD1" w:rsidRPr="006B2310">
        <w:rPr>
          <w:rFonts w:hint="eastAsia"/>
          <w:color w:val="000000" w:themeColor="text1"/>
          <w:spacing w:val="-2"/>
          <w:sz w:val="22"/>
          <w:szCs w:val="22"/>
        </w:rPr>
        <w:t>学</w:t>
      </w:r>
      <w:r w:rsidR="007D5AD1" w:rsidRPr="003A444D">
        <w:rPr>
          <w:rFonts w:hint="eastAsia"/>
          <w:color w:val="000000" w:themeColor="text1"/>
          <w:spacing w:val="-2"/>
          <w:sz w:val="22"/>
          <w:szCs w:val="22"/>
        </w:rPr>
        <w:t>生本人が</w:t>
      </w:r>
      <w:r w:rsidR="009A2034">
        <w:rPr>
          <w:rFonts w:hint="eastAsia"/>
          <w:color w:val="000000" w:themeColor="text1"/>
          <w:spacing w:val="-2"/>
          <w:sz w:val="22"/>
          <w:szCs w:val="22"/>
        </w:rPr>
        <w:t>本校</w:t>
      </w:r>
      <w:r w:rsidR="007D5AD1" w:rsidRPr="003A444D">
        <w:rPr>
          <w:rFonts w:hint="eastAsia"/>
          <w:color w:val="000000" w:themeColor="text1"/>
          <w:sz w:val="22"/>
          <w:szCs w:val="22"/>
        </w:rPr>
        <w:t>窓口に受け取りに来てください。</w:t>
      </w:r>
    </w:p>
    <w:p w:rsidR="00535BF0" w:rsidRPr="006B2D89" w:rsidRDefault="00724C95" w:rsidP="00724C95">
      <w:pPr>
        <w:ind w:left="284" w:hangingChars="129" w:hanging="284"/>
        <w:rPr>
          <w:spacing w:val="-2"/>
          <w:sz w:val="22"/>
          <w:szCs w:val="22"/>
        </w:rPr>
      </w:pPr>
      <w:r w:rsidRPr="006B2D89">
        <w:rPr>
          <w:rFonts w:hint="eastAsia"/>
          <w:sz w:val="22"/>
          <w:szCs w:val="22"/>
        </w:rPr>
        <w:t>2</w:t>
      </w:r>
      <w:r w:rsidR="00A7769C" w:rsidRPr="006B2D89">
        <w:rPr>
          <w:rFonts w:hint="eastAsia"/>
          <w:sz w:val="22"/>
          <w:szCs w:val="22"/>
        </w:rPr>
        <w:t>）</w:t>
      </w:r>
      <w:r w:rsidR="00DC2D27" w:rsidRPr="006B2D89">
        <w:rPr>
          <w:rFonts w:hint="eastAsia"/>
          <w:spacing w:val="-2"/>
          <w:sz w:val="22"/>
          <w:szCs w:val="22"/>
        </w:rPr>
        <w:t>入学式以降も、平日（月～金）</w:t>
      </w:r>
      <w:r w:rsidR="00DC2D27" w:rsidRPr="006B2D89">
        <w:rPr>
          <w:rFonts w:hint="eastAsia"/>
          <w:spacing w:val="-2"/>
          <w:sz w:val="22"/>
          <w:szCs w:val="22"/>
        </w:rPr>
        <w:t>8</w:t>
      </w:r>
      <w:r w:rsidR="00DC2D27" w:rsidRPr="006B2D89">
        <w:rPr>
          <w:rFonts w:hint="eastAsia"/>
          <w:spacing w:val="-2"/>
          <w:sz w:val="22"/>
          <w:szCs w:val="22"/>
        </w:rPr>
        <w:t>：</w:t>
      </w:r>
      <w:r w:rsidR="00DC2D27" w:rsidRPr="006B2D89">
        <w:rPr>
          <w:rFonts w:hint="eastAsia"/>
          <w:spacing w:val="-2"/>
          <w:sz w:val="22"/>
          <w:szCs w:val="22"/>
        </w:rPr>
        <w:t>40</w:t>
      </w:r>
      <w:r w:rsidR="00DC2D27" w:rsidRPr="006B2D89">
        <w:rPr>
          <w:rFonts w:hint="eastAsia"/>
          <w:spacing w:val="-2"/>
          <w:sz w:val="22"/>
          <w:szCs w:val="22"/>
        </w:rPr>
        <w:t>～</w:t>
      </w:r>
      <w:r w:rsidRPr="006B2D89">
        <w:rPr>
          <w:rFonts w:hint="eastAsia"/>
          <w:spacing w:val="-2"/>
          <w:sz w:val="22"/>
          <w:szCs w:val="22"/>
        </w:rPr>
        <w:t>15</w:t>
      </w:r>
      <w:r w:rsidR="00DC2D27" w:rsidRPr="006B2D89">
        <w:rPr>
          <w:rFonts w:hint="eastAsia"/>
          <w:spacing w:val="-2"/>
          <w:sz w:val="22"/>
          <w:szCs w:val="22"/>
        </w:rPr>
        <w:t>：</w:t>
      </w:r>
      <w:r w:rsidR="00DC2D27" w:rsidRPr="006B2D89">
        <w:rPr>
          <w:rFonts w:hint="eastAsia"/>
          <w:spacing w:val="-2"/>
          <w:sz w:val="22"/>
          <w:szCs w:val="22"/>
        </w:rPr>
        <w:t>00</w:t>
      </w:r>
      <w:r w:rsidR="00DC2D27" w:rsidRPr="006B2D89">
        <w:rPr>
          <w:rFonts w:hint="eastAsia"/>
          <w:spacing w:val="-2"/>
          <w:sz w:val="22"/>
          <w:szCs w:val="22"/>
        </w:rPr>
        <w:t>の</w:t>
      </w:r>
      <w:r w:rsidR="002F67D3" w:rsidRPr="006B2D89">
        <w:rPr>
          <w:rFonts w:hint="eastAsia"/>
          <w:spacing w:val="-2"/>
          <w:sz w:val="22"/>
          <w:szCs w:val="22"/>
        </w:rPr>
        <w:t>時間内であれば</w:t>
      </w:r>
      <w:r w:rsidRPr="006B2D89">
        <w:rPr>
          <w:rFonts w:hint="eastAsia"/>
          <w:spacing w:val="-2"/>
          <w:sz w:val="22"/>
          <w:szCs w:val="22"/>
        </w:rPr>
        <w:t>本校</w:t>
      </w:r>
      <w:r w:rsidR="002F67D3" w:rsidRPr="006B2D89">
        <w:rPr>
          <w:rFonts w:hint="eastAsia"/>
          <w:spacing w:val="-2"/>
          <w:sz w:val="22"/>
          <w:szCs w:val="22"/>
        </w:rPr>
        <w:t>窓口にて申し込みが可能です。</w:t>
      </w:r>
      <w:r w:rsidRPr="006B2D89">
        <w:rPr>
          <w:rFonts w:hint="eastAsia"/>
          <w:spacing w:val="-2"/>
          <w:sz w:val="22"/>
          <w:szCs w:val="22"/>
        </w:rPr>
        <w:t>申し込み日から５日後の発行となります。</w:t>
      </w:r>
    </w:p>
    <w:p w:rsidR="0086075B" w:rsidRPr="006B2D89" w:rsidRDefault="00724C95" w:rsidP="007D5AD1">
      <w:pPr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3</w:t>
      </w:r>
      <w:r w:rsidR="00A7769C" w:rsidRPr="006B2D89">
        <w:rPr>
          <w:rFonts w:hint="eastAsia"/>
          <w:sz w:val="22"/>
          <w:szCs w:val="22"/>
        </w:rPr>
        <w:t>）</w:t>
      </w:r>
      <w:r w:rsidR="002F67D3" w:rsidRPr="006B2D89">
        <w:rPr>
          <w:rFonts w:hint="eastAsia"/>
          <w:sz w:val="22"/>
          <w:szCs w:val="22"/>
        </w:rPr>
        <w:t>入学式以降は学生本人のみが申し込み、受取りの対象となっております。</w:t>
      </w:r>
    </w:p>
    <w:p w:rsidR="005E3B9D" w:rsidRPr="006B2D89" w:rsidRDefault="002F67D3" w:rsidP="005E3B9D">
      <w:pPr>
        <w:ind w:leftChars="135" w:left="283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（個人情報保護の</w:t>
      </w:r>
      <w:r w:rsidR="00535BF0" w:rsidRPr="006B2D89">
        <w:rPr>
          <w:rFonts w:hint="eastAsia"/>
          <w:sz w:val="22"/>
          <w:szCs w:val="22"/>
        </w:rPr>
        <w:t>観点から</w:t>
      </w:r>
      <w:r w:rsidRPr="006B2D89">
        <w:rPr>
          <w:rFonts w:hint="eastAsia"/>
          <w:sz w:val="22"/>
          <w:szCs w:val="22"/>
        </w:rPr>
        <w:t>、保護者含め第三者からの電話での申し込みはお受けできません</w:t>
      </w:r>
      <w:r w:rsidR="0086075B" w:rsidRPr="006B2D89">
        <w:rPr>
          <w:rFonts w:hint="eastAsia"/>
          <w:sz w:val="22"/>
          <w:szCs w:val="22"/>
        </w:rPr>
        <w:t>）</w:t>
      </w:r>
    </w:p>
    <w:p w:rsidR="005E3B9D" w:rsidRPr="006B2D89" w:rsidRDefault="005E3B9D" w:rsidP="005E3B9D">
      <w:pPr>
        <w:ind w:left="284" w:hanging="284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4</w:t>
      </w:r>
      <w:r w:rsidRPr="006B2D89">
        <w:rPr>
          <w:rFonts w:hint="eastAsia"/>
          <w:sz w:val="22"/>
          <w:szCs w:val="22"/>
        </w:rPr>
        <w:t>）入学式終了後に受取を希望する方は、この用紙に必要事項を記入の上、本校</w:t>
      </w:r>
      <w:r w:rsidR="009A2034">
        <w:rPr>
          <w:rFonts w:hint="eastAsia"/>
          <w:sz w:val="22"/>
          <w:szCs w:val="22"/>
        </w:rPr>
        <w:t>窓口</w:t>
      </w:r>
      <w:r w:rsidR="00DC40D0" w:rsidRPr="006B2D89">
        <w:rPr>
          <w:rFonts w:hint="eastAsia"/>
          <w:sz w:val="22"/>
          <w:szCs w:val="22"/>
        </w:rPr>
        <w:t>（下記記載の郵送先）まで郵送にて</w:t>
      </w:r>
      <w:r w:rsidRPr="006B2D89">
        <w:rPr>
          <w:rFonts w:hint="eastAsia"/>
          <w:sz w:val="22"/>
          <w:szCs w:val="22"/>
        </w:rPr>
        <w:t>お申し込みください。</w:t>
      </w:r>
    </w:p>
    <w:p w:rsidR="00DC40D0" w:rsidRPr="006B2D89" w:rsidRDefault="00DC40D0" w:rsidP="00DC40D0">
      <w:pPr>
        <w:spacing w:line="160" w:lineRule="exact"/>
        <w:ind w:left="284" w:hanging="284"/>
        <w:rPr>
          <w:sz w:val="22"/>
          <w:szCs w:val="22"/>
        </w:rPr>
      </w:pPr>
    </w:p>
    <w:p w:rsidR="005E3B9D" w:rsidRPr="006B2D89" w:rsidRDefault="00433F24" w:rsidP="00DC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 w:firstLine="1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郵送先</w:t>
      </w:r>
    </w:p>
    <w:p w:rsidR="00433F24" w:rsidRPr="006B2D89" w:rsidRDefault="00433F24" w:rsidP="00DC40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 w:firstLine="1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〒</w:t>
      </w:r>
      <w:r w:rsidRPr="006B2D89">
        <w:rPr>
          <w:rFonts w:hint="eastAsia"/>
          <w:sz w:val="22"/>
          <w:szCs w:val="22"/>
        </w:rPr>
        <w:t>030-0132</w:t>
      </w:r>
      <w:r w:rsidR="005E3B9D" w:rsidRPr="006B2D89">
        <w:rPr>
          <w:rFonts w:hint="eastAsia"/>
          <w:sz w:val="22"/>
          <w:szCs w:val="22"/>
        </w:rPr>
        <w:t xml:space="preserve">　　青森市横内字神田１２番１</w:t>
      </w:r>
    </w:p>
    <w:p w:rsidR="005E3B9D" w:rsidRPr="006B2D89" w:rsidRDefault="005E3B9D" w:rsidP="007934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335" w:left="703" w:rightChars="800" w:right="1680"/>
        <w:jc w:val="left"/>
        <w:rPr>
          <w:sz w:val="22"/>
          <w:szCs w:val="22"/>
        </w:rPr>
      </w:pPr>
      <w:r w:rsidRPr="006B2D89">
        <w:rPr>
          <w:rFonts w:hint="eastAsia"/>
          <w:sz w:val="22"/>
          <w:szCs w:val="22"/>
        </w:rPr>
        <w:t>青森中央経理専門学校</w:t>
      </w:r>
      <w:r w:rsidR="00436A23" w:rsidRPr="006B2D89">
        <w:rPr>
          <w:rFonts w:hint="eastAsia"/>
          <w:sz w:val="22"/>
          <w:szCs w:val="22"/>
        </w:rPr>
        <w:t>・青森中央文化専門学校</w:t>
      </w:r>
    </w:p>
    <w:sectPr w:rsidR="005E3B9D" w:rsidRPr="006B2D89" w:rsidSect="007D5AD1">
      <w:pgSz w:w="11906" w:h="16838" w:code="9"/>
      <w:pgMar w:top="737" w:right="851" w:bottom="39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B70" w:rsidRDefault="00A41B70" w:rsidP="00914ED1">
      <w:r>
        <w:separator/>
      </w:r>
    </w:p>
  </w:endnote>
  <w:endnote w:type="continuationSeparator" w:id="0">
    <w:p w:rsidR="00A41B70" w:rsidRDefault="00A41B70" w:rsidP="0091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B70" w:rsidRDefault="00A41B70" w:rsidP="00914ED1">
      <w:r>
        <w:separator/>
      </w:r>
    </w:p>
  </w:footnote>
  <w:footnote w:type="continuationSeparator" w:id="0">
    <w:p w:rsidR="00A41B70" w:rsidRDefault="00A41B70" w:rsidP="00914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F5"/>
    <w:rsid w:val="00007288"/>
    <w:rsid w:val="00031D8B"/>
    <w:rsid w:val="00086298"/>
    <w:rsid w:val="00091890"/>
    <w:rsid w:val="000E612E"/>
    <w:rsid w:val="00140D47"/>
    <w:rsid w:val="00152FB3"/>
    <w:rsid w:val="001928C3"/>
    <w:rsid w:val="001B1E3A"/>
    <w:rsid w:val="001C5AA6"/>
    <w:rsid w:val="002312BF"/>
    <w:rsid w:val="00233C76"/>
    <w:rsid w:val="00261C93"/>
    <w:rsid w:val="002A7539"/>
    <w:rsid w:val="002B76AD"/>
    <w:rsid w:val="002E29FC"/>
    <w:rsid w:val="002F67D3"/>
    <w:rsid w:val="002F6DC8"/>
    <w:rsid w:val="00324C96"/>
    <w:rsid w:val="0033774D"/>
    <w:rsid w:val="003568ED"/>
    <w:rsid w:val="00391B7B"/>
    <w:rsid w:val="003A0606"/>
    <w:rsid w:val="003A444D"/>
    <w:rsid w:val="003B75D0"/>
    <w:rsid w:val="003D4B47"/>
    <w:rsid w:val="003E5790"/>
    <w:rsid w:val="00431D07"/>
    <w:rsid w:val="00433F24"/>
    <w:rsid w:val="00436A23"/>
    <w:rsid w:val="00465CF7"/>
    <w:rsid w:val="0049330C"/>
    <w:rsid w:val="004A2A47"/>
    <w:rsid w:val="005332E6"/>
    <w:rsid w:val="00535BF0"/>
    <w:rsid w:val="00575182"/>
    <w:rsid w:val="00595F94"/>
    <w:rsid w:val="005D7DF5"/>
    <w:rsid w:val="005E3B9D"/>
    <w:rsid w:val="00634237"/>
    <w:rsid w:val="006528ED"/>
    <w:rsid w:val="00662248"/>
    <w:rsid w:val="00667818"/>
    <w:rsid w:val="006A5AFB"/>
    <w:rsid w:val="006B2310"/>
    <w:rsid w:val="006B2D89"/>
    <w:rsid w:val="00724C95"/>
    <w:rsid w:val="00793227"/>
    <w:rsid w:val="0079348B"/>
    <w:rsid w:val="007A68D9"/>
    <w:rsid w:val="007B786C"/>
    <w:rsid w:val="007D5AD1"/>
    <w:rsid w:val="007E6A0D"/>
    <w:rsid w:val="008111E7"/>
    <w:rsid w:val="00825A92"/>
    <w:rsid w:val="00835D1F"/>
    <w:rsid w:val="0086075B"/>
    <w:rsid w:val="00890DEF"/>
    <w:rsid w:val="00892EB8"/>
    <w:rsid w:val="008A7A80"/>
    <w:rsid w:val="008E761B"/>
    <w:rsid w:val="008F1412"/>
    <w:rsid w:val="009002BF"/>
    <w:rsid w:val="00901C94"/>
    <w:rsid w:val="00914ED1"/>
    <w:rsid w:val="009902DA"/>
    <w:rsid w:val="009A2034"/>
    <w:rsid w:val="009B12A0"/>
    <w:rsid w:val="00A41976"/>
    <w:rsid w:val="00A41B70"/>
    <w:rsid w:val="00A7187D"/>
    <w:rsid w:val="00A7667D"/>
    <w:rsid w:val="00A7769C"/>
    <w:rsid w:val="00AA3FD7"/>
    <w:rsid w:val="00AA7023"/>
    <w:rsid w:val="00AF6E5F"/>
    <w:rsid w:val="00B03FDD"/>
    <w:rsid w:val="00C3436C"/>
    <w:rsid w:val="00C619B8"/>
    <w:rsid w:val="00CF70E7"/>
    <w:rsid w:val="00D022B6"/>
    <w:rsid w:val="00D50123"/>
    <w:rsid w:val="00D57994"/>
    <w:rsid w:val="00D955FA"/>
    <w:rsid w:val="00DC2D27"/>
    <w:rsid w:val="00DC3E4F"/>
    <w:rsid w:val="00DC40D0"/>
    <w:rsid w:val="00E2695D"/>
    <w:rsid w:val="00E876BF"/>
    <w:rsid w:val="00F17A70"/>
    <w:rsid w:val="00F35B0D"/>
    <w:rsid w:val="00FB1FC5"/>
    <w:rsid w:val="00FC0607"/>
    <w:rsid w:val="00FC7ACA"/>
    <w:rsid w:val="00FD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9BFCB7D-27FF-4230-96DD-73534E00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FB1F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7D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F6D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14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914ED1"/>
    <w:rPr>
      <w:kern w:val="2"/>
      <w:sz w:val="21"/>
      <w:szCs w:val="24"/>
    </w:rPr>
  </w:style>
  <w:style w:type="paragraph" w:styleId="a7">
    <w:name w:val="footer"/>
    <w:basedOn w:val="a"/>
    <w:link w:val="a8"/>
    <w:rsid w:val="00914E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914E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841</Words>
  <Characters>207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証明書申込用紙</vt:lpstr>
      <vt:lpstr>証明書申込用紙</vt:lpstr>
    </vt:vector>
  </TitlesOfParts>
  <Company>青森中央学院大学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証明書申込用紙</dc:title>
  <dc:creator>kashimura</dc:creator>
  <cp:lastModifiedBy>佐藤 紋子</cp:lastModifiedBy>
  <cp:revision>5</cp:revision>
  <cp:lastPrinted>2024-12-13T07:57:00Z</cp:lastPrinted>
  <dcterms:created xsi:type="dcterms:W3CDTF">2024-11-16T03:17:00Z</dcterms:created>
  <dcterms:modified xsi:type="dcterms:W3CDTF">2024-12-13T07:57:00Z</dcterms:modified>
</cp:coreProperties>
</file>